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53" w:rsidRDefault="00AC357D"/>
    <w:p w:rsidR="005C5257" w:rsidRPr="00D63571" w:rsidRDefault="005C5257" w:rsidP="00D63571">
      <w:pPr>
        <w:spacing w:after="120"/>
        <w:rPr>
          <w:rFonts w:ascii="Lucida Fax" w:hAnsi="Lucida Fax"/>
          <w:b/>
          <w:sz w:val="40"/>
          <w:szCs w:val="40"/>
        </w:rPr>
      </w:pPr>
      <w:r w:rsidRPr="00C479EA">
        <w:rPr>
          <w:rFonts w:ascii="Arial" w:hAnsi="Arial" w:cs="Arial"/>
          <w:b/>
          <w:color w:val="000000"/>
          <w:sz w:val="38"/>
          <w:szCs w:val="38"/>
        </w:rPr>
        <w:t xml:space="preserve">CHRISTMAS CREATIVE PRAYER - </w:t>
      </w:r>
      <w:r w:rsidR="00D63571">
        <w:rPr>
          <w:rFonts w:ascii="Lucida Fax" w:hAnsi="Lucida Fax"/>
          <w:b/>
          <w:sz w:val="40"/>
          <w:szCs w:val="40"/>
        </w:rPr>
        <w:t>Candy Cane</w:t>
      </w:r>
    </w:p>
    <w:p w:rsidR="005C5257" w:rsidRDefault="005C5257">
      <w:r>
        <w:rPr>
          <w:rFonts w:ascii="Lato Light" w:hAnsi="Lato Light" w:cs="Open Sans"/>
          <w:noProof/>
          <w:color w:val="000000"/>
          <w:sz w:val="56"/>
          <w:szCs w:val="200"/>
          <w:lang w:eastAsia="en-GB"/>
        </w:rPr>
        <w:drawing>
          <wp:inline distT="0" distB="0" distL="0" distR="0" wp14:anchorId="5CE66322" wp14:editId="0D75F449">
            <wp:extent cx="5981700" cy="371475"/>
            <wp:effectExtent l="0" t="0" r="0" b="9525"/>
            <wp:docPr id="2" name="Picture 2" descr="Christmas Fr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Fram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371475"/>
                    </a:xfrm>
                    <a:prstGeom prst="rect">
                      <a:avLst/>
                    </a:prstGeom>
                    <a:noFill/>
                    <a:ln>
                      <a:noFill/>
                    </a:ln>
                  </pic:spPr>
                </pic:pic>
              </a:graphicData>
            </a:graphic>
          </wp:inline>
        </w:drawing>
      </w:r>
    </w:p>
    <w:p w:rsidR="00D63571" w:rsidRDefault="00D63571" w:rsidP="00D63571">
      <w:pPr>
        <w:rPr>
          <w:rFonts w:ascii="Lucida Fax" w:hAnsi="Lucida Fax" w:cs="Arial"/>
          <w:sz w:val="24"/>
          <w:szCs w:val="24"/>
        </w:rPr>
      </w:pPr>
      <w:r>
        <w:rPr>
          <w:rFonts w:ascii="Lucida Fax" w:hAnsi="Lucida Fax" w:cs="Arial"/>
          <w:sz w:val="24"/>
          <w:szCs w:val="24"/>
        </w:rPr>
        <w:t>Using an object to focus your prayer can be helpful. At Christmas there are lots of objects and accounts from the Nativity that can inspire reflection and prayer.</w:t>
      </w:r>
    </w:p>
    <w:p w:rsidR="00D63571" w:rsidRPr="00D63571" w:rsidRDefault="00D63571" w:rsidP="00D63571">
      <w:pPr>
        <w:widowControl w:val="0"/>
        <w:rPr>
          <w:rFonts w:ascii="Lucida Fax" w:hAnsi="Lucida Fax" w:cs="Times New Roman"/>
          <w:sz w:val="24"/>
          <w:szCs w:val="24"/>
          <w:lang w:val="en-US"/>
        </w:rPr>
      </w:pPr>
      <w:r>
        <w:rPr>
          <w:rFonts w:ascii="Lucida Fax" w:hAnsi="Lucida Fax" w:cs="Arial"/>
          <w:b/>
          <w:sz w:val="24"/>
          <w:szCs w:val="24"/>
        </w:rPr>
        <w:t xml:space="preserve">How? </w:t>
      </w:r>
      <w:r>
        <w:rPr>
          <w:rFonts w:ascii="Lucida Fax" w:hAnsi="Lucida Fax" w:cs="Arial"/>
          <w:sz w:val="24"/>
          <w:szCs w:val="24"/>
        </w:rPr>
        <w:t>Using candy canes to pray for salvation.</w:t>
      </w:r>
    </w:p>
    <w:p w:rsidR="00D63571" w:rsidRDefault="00D63571" w:rsidP="00D63571">
      <w:pPr>
        <w:rPr>
          <w:rFonts w:ascii="Lucida Fax" w:hAnsi="Lucida Fax" w:cs="Arial"/>
          <w:sz w:val="24"/>
          <w:szCs w:val="24"/>
        </w:rPr>
      </w:pPr>
      <w:r>
        <w:rPr>
          <w:rFonts w:ascii="Lucida Fax" w:hAnsi="Lucida Fax" w:cs="Arial"/>
          <w:b/>
          <w:sz w:val="24"/>
          <w:szCs w:val="24"/>
        </w:rPr>
        <w:t>Materials</w:t>
      </w:r>
      <w:r>
        <w:rPr>
          <w:rFonts w:ascii="Lucida Fax" w:hAnsi="Lucida Fax" w:cs="Arial"/>
          <w:sz w:val="24"/>
          <w:szCs w:val="24"/>
        </w:rPr>
        <w:t>: candy canes, instruction sheet.</w:t>
      </w:r>
    </w:p>
    <w:p w:rsidR="00D63571" w:rsidRPr="00D63571" w:rsidRDefault="00D63571" w:rsidP="00D63571">
      <w:pPr>
        <w:rPr>
          <w:rFonts w:ascii="Arial" w:hAnsi="Arial" w:cs="Arial"/>
          <w:b/>
          <w:sz w:val="32"/>
          <w:szCs w:val="32"/>
        </w:rPr>
      </w:pPr>
      <w:r>
        <w:rPr>
          <w:rFonts w:ascii="Arial" w:hAnsi="Arial" w:cs="Arial"/>
          <w:b/>
          <w:sz w:val="32"/>
          <w:szCs w:val="32"/>
        </w:rPr>
        <w:t>Instructions</w:t>
      </w:r>
    </w:p>
    <w:p w:rsidR="00D63571" w:rsidRDefault="00D63571" w:rsidP="00D63571">
      <w:pPr>
        <w:widowControl w:val="0"/>
        <w:rPr>
          <w:rFonts w:ascii="Arial" w:hAnsi="Arial" w:cs="Arial"/>
          <w:sz w:val="24"/>
          <w:szCs w:val="24"/>
        </w:rPr>
      </w:pPr>
      <w:r w:rsidRPr="00D63571">
        <w:rPr>
          <w:rFonts w:ascii="Arial" w:hAnsi="Arial" w:cs="Arial"/>
          <w:sz w:val="24"/>
          <w:szCs w:val="24"/>
        </w:rPr>
        <w:t>What can a candy</w:t>
      </w:r>
      <w:r>
        <w:rPr>
          <w:rFonts w:ascii="Arial" w:hAnsi="Arial" w:cs="Arial"/>
          <w:sz w:val="24"/>
          <w:szCs w:val="24"/>
        </w:rPr>
        <w:t xml:space="preserve"> cane teach us about Christmas?</w:t>
      </w:r>
    </w:p>
    <w:p w:rsidR="00D63571" w:rsidRDefault="00D63571" w:rsidP="00D63571">
      <w:pPr>
        <w:widowControl w:val="0"/>
        <w:rPr>
          <w:rFonts w:ascii="Arial" w:hAnsi="Arial" w:cs="Arial"/>
          <w:sz w:val="24"/>
          <w:szCs w:val="24"/>
        </w:rPr>
      </w:pPr>
      <w:r w:rsidRPr="00D63571">
        <w:rPr>
          <w:rFonts w:ascii="Arial" w:hAnsi="Arial" w:cs="Arial"/>
          <w:sz w:val="24"/>
          <w:szCs w:val="24"/>
        </w:rPr>
        <w:t>1. </w:t>
      </w:r>
      <w:r w:rsidRPr="00D63571">
        <w:rPr>
          <w:rFonts w:ascii="Arial" w:hAnsi="Arial" w:cs="Arial"/>
          <w:b/>
          <w:bCs/>
          <w:sz w:val="24"/>
          <w:szCs w:val="24"/>
          <w:u w:val="single"/>
        </w:rPr>
        <w:t>Shepherds Crook/</w:t>
      </w:r>
      <w:r w:rsidRPr="00D63571">
        <w:rPr>
          <w:rFonts w:ascii="Arial" w:hAnsi="Arial" w:cs="Arial"/>
          <w:b/>
          <w:bCs/>
          <w:sz w:val="24"/>
          <w:szCs w:val="24"/>
          <w:u w:val="single"/>
        </w:rPr>
        <w:t>Staff</w:t>
      </w:r>
      <w:r w:rsidRPr="00D63571">
        <w:rPr>
          <w:rFonts w:ascii="Arial" w:hAnsi="Arial" w:cs="Arial"/>
          <w:b/>
          <w:bCs/>
          <w:sz w:val="24"/>
          <w:szCs w:val="24"/>
        </w:rPr>
        <w:t xml:space="preserve"> -</w:t>
      </w:r>
      <w:r w:rsidRPr="00D63571">
        <w:rPr>
          <w:rFonts w:ascii="Arial" w:hAnsi="Arial" w:cs="Arial"/>
          <w:sz w:val="24"/>
          <w:szCs w:val="24"/>
        </w:rPr>
        <w:t xml:space="preserve"> The shepherd used his crook to keep the sheep from wandering away and getting lost and used it to protect them from being attacked by a wild animal; a Sym</w:t>
      </w:r>
      <w:r>
        <w:rPr>
          <w:rFonts w:ascii="Arial" w:hAnsi="Arial" w:cs="Arial"/>
          <w:sz w:val="24"/>
          <w:szCs w:val="24"/>
        </w:rPr>
        <w:t>bol of Care, Love, Protection.</w:t>
      </w:r>
      <w:r w:rsidRPr="00D63571">
        <w:rPr>
          <w:rFonts w:ascii="Arial" w:hAnsi="Arial" w:cs="Arial"/>
          <w:b/>
          <w:i/>
          <w:iCs/>
        </w:rPr>
        <w:t xml:space="preserve"> “The</w:t>
      </w:r>
      <w:r w:rsidRPr="00D63571">
        <w:rPr>
          <w:rFonts w:ascii="Arial" w:hAnsi="Arial" w:cs="Arial"/>
          <w:b/>
          <w:i/>
          <w:iCs/>
        </w:rPr>
        <w:t xml:space="preserve"> Lord is my shepherd" </w:t>
      </w:r>
      <w:r w:rsidRPr="00D63571">
        <w:rPr>
          <w:rFonts w:ascii="Arial" w:hAnsi="Arial" w:cs="Arial"/>
          <w:b/>
        </w:rPr>
        <w:t>Psalm 23:1</w:t>
      </w:r>
      <w:r w:rsidRPr="00D63571">
        <w:rPr>
          <w:rFonts w:ascii="Arial" w:hAnsi="Arial" w:cs="Arial"/>
          <w:b/>
          <w:i/>
          <w:iCs/>
        </w:rPr>
        <w:t xml:space="preserve"> </w:t>
      </w:r>
      <w:r w:rsidRPr="00D63571">
        <w:rPr>
          <w:rFonts w:ascii="Arial" w:hAnsi="Arial" w:cs="Arial"/>
          <w:b/>
        </w:rPr>
        <w:t xml:space="preserve">– David wrote those words because He knew God and knew from experience that God was always there for Him and could be trusted. </w:t>
      </w:r>
      <w:r w:rsidRPr="00D63571">
        <w:rPr>
          <w:rFonts w:ascii="Arial" w:hAnsi="Arial" w:cs="Arial"/>
          <w:b/>
        </w:rPr>
        <w:br/>
        <w:t>Put your trust in Him afresh.</w:t>
      </w:r>
    </w:p>
    <w:p w:rsidR="00D63571" w:rsidRPr="00D63571" w:rsidRDefault="00D63571" w:rsidP="00D63571">
      <w:pPr>
        <w:widowControl w:val="0"/>
        <w:rPr>
          <w:rFonts w:ascii="Arial" w:hAnsi="Arial" w:cs="Arial"/>
          <w:sz w:val="24"/>
          <w:szCs w:val="24"/>
        </w:rPr>
      </w:pPr>
      <w:r w:rsidRPr="00D63571">
        <w:rPr>
          <w:rFonts w:ascii="Arial" w:hAnsi="Arial" w:cs="Arial"/>
          <w:sz w:val="24"/>
          <w:szCs w:val="24"/>
        </w:rPr>
        <w:t>2. </w:t>
      </w:r>
      <w:r w:rsidRPr="00D63571">
        <w:rPr>
          <w:rFonts w:ascii="Arial" w:hAnsi="Arial" w:cs="Arial"/>
          <w:b/>
          <w:bCs/>
          <w:sz w:val="24"/>
          <w:szCs w:val="24"/>
          <w:u w:val="single"/>
        </w:rPr>
        <w:t>Jesus</w:t>
      </w:r>
      <w:r w:rsidRPr="00D63571">
        <w:rPr>
          <w:rFonts w:ascii="Arial" w:hAnsi="Arial" w:cs="Arial"/>
          <w:b/>
          <w:bCs/>
          <w:sz w:val="24"/>
          <w:szCs w:val="24"/>
        </w:rPr>
        <w:t xml:space="preserve"> </w:t>
      </w:r>
      <w:r w:rsidRPr="00D63571">
        <w:rPr>
          <w:rFonts w:ascii="Arial" w:hAnsi="Arial" w:cs="Arial"/>
          <w:sz w:val="24"/>
          <w:szCs w:val="24"/>
        </w:rPr>
        <w:t xml:space="preserve">– if you turn it upside down it looks like the letter J - The Reason for the </w:t>
      </w:r>
      <w:r>
        <w:rPr>
          <w:rFonts w:ascii="Arial" w:hAnsi="Arial" w:cs="Arial"/>
          <w:sz w:val="24"/>
          <w:szCs w:val="24"/>
        </w:rPr>
        <w:t xml:space="preserve">Season </w:t>
      </w:r>
      <w:r w:rsidRPr="00D63571">
        <w:rPr>
          <w:rFonts w:ascii="Arial" w:hAnsi="Arial" w:cs="Arial"/>
          <w:b/>
        </w:rPr>
        <w:t xml:space="preserve">Jesus said of Himself - </w:t>
      </w:r>
      <w:r w:rsidRPr="00D63571">
        <w:rPr>
          <w:rFonts w:ascii="Arial" w:hAnsi="Arial" w:cs="Arial"/>
          <w:b/>
          <w:i/>
          <w:iCs/>
        </w:rPr>
        <w:t>I am the good shepherd. The good shepherd lays down his life for the sheep.</w:t>
      </w:r>
      <w:r w:rsidRPr="00D63571">
        <w:rPr>
          <w:rFonts w:ascii="Arial" w:hAnsi="Arial" w:cs="Arial"/>
          <w:b/>
        </w:rPr>
        <w:t xml:space="preserve"> John 10:11</w:t>
      </w:r>
      <w:r>
        <w:rPr>
          <w:rFonts w:ascii="Arial" w:hAnsi="Arial" w:cs="Arial"/>
          <w:sz w:val="24"/>
          <w:szCs w:val="24"/>
        </w:rPr>
        <w:t xml:space="preserve">. </w:t>
      </w:r>
      <w:r w:rsidRPr="00D63571">
        <w:rPr>
          <w:rFonts w:ascii="Arial" w:hAnsi="Arial" w:cs="Arial"/>
          <w:sz w:val="24"/>
          <w:szCs w:val="24"/>
        </w:rPr>
        <w:t>Jesus came at Christmas to show us God in the flesh, God Incarnate. Just as a Shepherd knows his sheep, so God knows all about us and loves us. He knows the good and bad, He knows the joys and sorrows, He knows you by name! Be reminded of Je</w:t>
      </w:r>
      <w:r>
        <w:rPr>
          <w:rFonts w:ascii="Arial" w:hAnsi="Arial" w:cs="Arial"/>
          <w:sz w:val="24"/>
          <w:szCs w:val="24"/>
        </w:rPr>
        <w:t>sus and His great love for you.</w:t>
      </w:r>
    </w:p>
    <w:p w:rsidR="00D63571" w:rsidRDefault="00D63571" w:rsidP="00D63571">
      <w:pPr>
        <w:widowControl w:val="0"/>
        <w:rPr>
          <w:rFonts w:ascii="Arial" w:hAnsi="Arial" w:cs="Arial"/>
          <w:b/>
          <w:sz w:val="24"/>
          <w:szCs w:val="24"/>
        </w:rPr>
      </w:pPr>
      <w:r w:rsidRPr="00D63571">
        <w:rPr>
          <w:rFonts w:ascii="Arial" w:hAnsi="Arial" w:cs="Arial"/>
          <w:sz w:val="24"/>
          <w:szCs w:val="24"/>
          <w:u w:val="single"/>
        </w:rPr>
        <w:t>3</w:t>
      </w:r>
      <w:r w:rsidRPr="00D63571">
        <w:rPr>
          <w:rFonts w:ascii="Arial" w:hAnsi="Arial" w:cs="Arial"/>
          <w:b/>
          <w:bCs/>
          <w:sz w:val="24"/>
          <w:szCs w:val="24"/>
          <w:u w:val="single"/>
        </w:rPr>
        <w:t>. Sweetness</w:t>
      </w:r>
      <w:r w:rsidRPr="00D63571">
        <w:rPr>
          <w:rFonts w:ascii="Arial" w:hAnsi="Arial" w:cs="Arial"/>
          <w:b/>
          <w:bCs/>
          <w:sz w:val="24"/>
          <w:szCs w:val="24"/>
        </w:rPr>
        <w:t xml:space="preserve"> </w:t>
      </w:r>
      <w:r w:rsidRPr="00D63571">
        <w:rPr>
          <w:rFonts w:ascii="Arial" w:hAnsi="Arial" w:cs="Arial"/>
          <w:sz w:val="24"/>
          <w:szCs w:val="24"/>
        </w:rPr>
        <w:t>– (open &amp; lick it!) Finally the best bit – the taste! The sweetness of the candy cane reminds us that God loves us and wants us to enjoy the many gifts He has given us -- especially the gift of His Son, who came into the world on the first Christm</w:t>
      </w:r>
      <w:r>
        <w:rPr>
          <w:rFonts w:ascii="Arial" w:hAnsi="Arial" w:cs="Arial"/>
          <w:sz w:val="24"/>
          <w:szCs w:val="24"/>
        </w:rPr>
        <w:t xml:space="preserve">as with a mission to save us. </w:t>
      </w:r>
      <w:r w:rsidRPr="00D63571">
        <w:rPr>
          <w:rFonts w:ascii="Arial" w:hAnsi="Arial" w:cs="Arial"/>
          <w:b/>
          <w:i/>
          <w:iCs/>
        </w:rPr>
        <w:t xml:space="preserve">‘Taste and see that the Lord is </w:t>
      </w:r>
      <w:r w:rsidRPr="00D63571">
        <w:rPr>
          <w:rFonts w:ascii="Arial" w:hAnsi="Arial" w:cs="Arial"/>
          <w:b/>
          <w:i/>
          <w:iCs/>
        </w:rPr>
        <w:t>good</w:t>
      </w:r>
      <w:r w:rsidRPr="00D63571">
        <w:rPr>
          <w:rFonts w:ascii="Arial" w:hAnsi="Arial" w:cs="Arial"/>
          <w:b/>
          <w:i/>
          <w:iCs/>
        </w:rPr>
        <w:t>’</w:t>
      </w:r>
      <w:r w:rsidRPr="00D63571">
        <w:rPr>
          <w:rFonts w:ascii="Arial" w:hAnsi="Arial" w:cs="Arial"/>
          <w:b/>
        </w:rPr>
        <w:t>. Psalm 34:8</w:t>
      </w:r>
      <w:r>
        <w:rPr>
          <w:rFonts w:ascii="Arial" w:hAnsi="Arial" w:cs="Arial"/>
          <w:sz w:val="24"/>
          <w:szCs w:val="24"/>
        </w:rPr>
        <w:t xml:space="preserve"> </w:t>
      </w:r>
      <w:bookmarkStart w:id="0" w:name="_GoBack"/>
      <w:bookmarkEnd w:id="0"/>
    </w:p>
    <w:p w:rsidR="00D63571" w:rsidRPr="00D63571" w:rsidRDefault="00D63571" w:rsidP="00D63571">
      <w:pPr>
        <w:widowControl w:val="0"/>
        <w:rPr>
          <w:rFonts w:ascii="Arial" w:hAnsi="Arial" w:cs="Arial"/>
          <w:i/>
          <w:iCs/>
          <w:sz w:val="24"/>
          <w:szCs w:val="24"/>
        </w:rPr>
      </w:pPr>
      <w:r w:rsidRPr="00D63571">
        <w:rPr>
          <w:rFonts w:ascii="Arial" w:hAnsi="Arial" w:cs="Arial"/>
          <w:b/>
          <w:sz w:val="24"/>
          <w:szCs w:val="24"/>
        </w:rPr>
        <w:t>Pray that many will taste and see that God is good. Every time you see a candy cane be reminded of the true Shepherd and send up a prayer for salvation</w:t>
      </w:r>
      <w:r w:rsidRPr="00D63571">
        <w:rPr>
          <w:rFonts w:ascii="Arial" w:hAnsi="Arial" w:cs="Arial"/>
          <w:sz w:val="24"/>
          <w:szCs w:val="24"/>
        </w:rPr>
        <w:t>!</w:t>
      </w:r>
    </w:p>
    <w:p w:rsidR="00D63571" w:rsidRDefault="00D63571" w:rsidP="00D63571">
      <w:pPr>
        <w:widowControl w:val="0"/>
        <w:rPr>
          <w:rFonts w:ascii="Times New Roman" w:hAnsi="Times New Roman"/>
          <w:sz w:val="18"/>
          <w:szCs w:val="20"/>
        </w:rPr>
      </w:pPr>
      <w:r>
        <w:t> </w:t>
      </w:r>
    </w:p>
    <w:p w:rsidR="0032610B" w:rsidRDefault="0032610B" w:rsidP="0032610B"/>
    <w:sectPr w:rsidR="0032610B" w:rsidSect="00CA0A84">
      <w:headerReference w:type="default" r:id="rId8"/>
      <w:footerReference w:type="default" r:id="rId9"/>
      <w:pgSz w:w="11906" w:h="16838"/>
      <w:pgMar w:top="1559" w:right="1134" w:bottom="720" w:left="1134" w:header="709"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57D" w:rsidRDefault="00AC357D" w:rsidP="0044435B">
      <w:pPr>
        <w:spacing w:after="0" w:line="240" w:lineRule="auto"/>
      </w:pPr>
      <w:r>
        <w:separator/>
      </w:r>
    </w:p>
  </w:endnote>
  <w:endnote w:type="continuationSeparator" w:id="0">
    <w:p w:rsidR="00AC357D" w:rsidRDefault="00AC357D" w:rsidP="0044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Lato Light">
    <w:altName w:val="Calibri Light"/>
    <w:charset w:val="00"/>
    <w:family w:val="swiss"/>
    <w:pitch w:val="variable"/>
    <w:sig w:usb0="00000001" w:usb1="5000604B" w:usb2="00000000" w:usb3="00000000" w:csb0="0000009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84" w:rsidRDefault="00CA0A84" w:rsidP="00CA0A84">
    <w:pPr>
      <w:pStyle w:val="Footer"/>
      <w:jc w:val="center"/>
      <w:rPr>
        <w:sz w:val="24"/>
      </w:rPr>
    </w:pPr>
  </w:p>
  <w:p w:rsidR="00CA0A84" w:rsidRPr="00CA0A84" w:rsidRDefault="00CA0A84" w:rsidP="00CA0A84">
    <w:pPr>
      <w:pStyle w:val="Footer"/>
      <w:jc w:val="center"/>
    </w:pPr>
    <w:r w:rsidRPr="00CA0A84">
      <w:t>LIFT UP is the national prayer enabling ministry of Elim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57D" w:rsidRDefault="00AC357D" w:rsidP="0044435B">
      <w:pPr>
        <w:spacing w:after="0" w:line="240" w:lineRule="auto"/>
      </w:pPr>
      <w:r>
        <w:separator/>
      </w:r>
    </w:p>
  </w:footnote>
  <w:footnote w:type="continuationSeparator" w:id="0">
    <w:p w:rsidR="00AC357D" w:rsidRDefault="00AC357D" w:rsidP="00444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5B" w:rsidRDefault="0032610B" w:rsidP="0044435B">
    <w:pPr>
      <w:pStyle w:val="Header"/>
      <w:ind w:left="-993"/>
    </w:pPr>
    <w:r>
      <w:rPr>
        <w:noProof/>
        <w:lang w:eastAsia="en-GB"/>
      </w:rPr>
      <w:drawing>
        <wp:anchor distT="0" distB="0" distL="114300" distR="114300" simplePos="0" relativeHeight="251658240" behindDoc="0" locked="0" layoutInCell="1" allowOverlap="1" wp14:anchorId="593D0C39" wp14:editId="160AD83A">
          <wp:simplePos x="0" y="0"/>
          <wp:positionH relativeFrom="column">
            <wp:posOffset>-910590</wp:posOffset>
          </wp:positionH>
          <wp:positionV relativeFrom="paragraph">
            <wp:posOffset>-450215</wp:posOffset>
          </wp:positionV>
          <wp:extent cx="7815580" cy="1752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815580" cy="1752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D0"/>
    <w:rsid w:val="002925D5"/>
    <w:rsid w:val="0032610B"/>
    <w:rsid w:val="0044435B"/>
    <w:rsid w:val="004D7621"/>
    <w:rsid w:val="005C5257"/>
    <w:rsid w:val="005C7657"/>
    <w:rsid w:val="006D431E"/>
    <w:rsid w:val="008F130B"/>
    <w:rsid w:val="00AC357D"/>
    <w:rsid w:val="00CA0A84"/>
    <w:rsid w:val="00D21F10"/>
    <w:rsid w:val="00D22D5F"/>
    <w:rsid w:val="00D63571"/>
    <w:rsid w:val="00DF7F95"/>
    <w:rsid w:val="00E42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C6C58F-9D22-4569-AA1C-4E59340F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5B"/>
  </w:style>
  <w:style w:type="paragraph" w:styleId="Footer">
    <w:name w:val="footer"/>
    <w:basedOn w:val="Normal"/>
    <w:link w:val="FooterChar"/>
    <w:uiPriority w:val="99"/>
    <w:unhideWhenUsed/>
    <w:rsid w:val="00444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5B"/>
  </w:style>
  <w:style w:type="paragraph" w:styleId="BalloonText">
    <w:name w:val="Balloon Text"/>
    <w:basedOn w:val="Normal"/>
    <w:link w:val="BalloonTextChar"/>
    <w:uiPriority w:val="99"/>
    <w:semiHidden/>
    <w:unhideWhenUsed/>
    <w:rsid w:val="0032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0B"/>
    <w:rPr>
      <w:rFonts w:ascii="Tahoma" w:hAnsi="Tahoma" w:cs="Tahoma"/>
      <w:sz w:val="16"/>
      <w:szCs w:val="16"/>
    </w:rPr>
  </w:style>
  <w:style w:type="paragraph" w:customStyle="1" w:styleId="Header1">
    <w:name w:val="Header 1"/>
    <w:basedOn w:val="Normal"/>
    <w:link w:val="Header1Char"/>
    <w:qFormat/>
    <w:rsid w:val="0032610B"/>
    <w:rPr>
      <w:b/>
      <w:sz w:val="40"/>
      <w:szCs w:val="40"/>
    </w:rPr>
  </w:style>
  <w:style w:type="paragraph" w:customStyle="1" w:styleId="Header2">
    <w:name w:val="Header 2"/>
    <w:basedOn w:val="Normal"/>
    <w:link w:val="Header2Char"/>
    <w:qFormat/>
    <w:rsid w:val="0032610B"/>
    <w:pPr>
      <w:spacing w:before="360"/>
    </w:pPr>
    <w:rPr>
      <w:b/>
      <w:sz w:val="32"/>
    </w:rPr>
  </w:style>
  <w:style w:type="character" w:customStyle="1" w:styleId="Header1Char">
    <w:name w:val="Header 1 Char"/>
    <w:basedOn w:val="DefaultParagraphFont"/>
    <w:link w:val="Header1"/>
    <w:rsid w:val="0032610B"/>
    <w:rPr>
      <w:b/>
      <w:sz w:val="40"/>
      <w:szCs w:val="40"/>
    </w:rPr>
  </w:style>
  <w:style w:type="paragraph" w:customStyle="1" w:styleId="Bullets">
    <w:name w:val="Bullets"/>
    <w:basedOn w:val="Normal"/>
    <w:link w:val="BulletsChar"/>
    <w:qFormat/>
    <w:rsid w:val="0032610B"/>
    <w:pPr>
      <w:tabs>
        <w:tab w:val="left" w:pos="284"/>
      </w:tabs>
      <w:ind w:left="284" w:hanging="284"/>
    </w:pPr>
  </w:style>
  <w:style w:type="character" w:customStyle="1" w:styleId="Header2Char">
    <w:name w:val="Header 2 Char"/>
    <w:basedOn w:val="DefaultParagraphFont"/>
    <w:link w:val="Header2"/>
    <w:rsid w:val="0032610B"/>
    <w:rPr>
      <w:b/>
      <w:sz w:val="32"/>
    </w:rPr>
  </w:style>
  <w:style w:type="character" w:customStyle="1" w:styleId="BulletsChar">
    <w:name w:val="Bullets Char"/>
    <w:basedOn w:val="DefaultParagraphFont"/>
    <w:link w:val="Bullets"/>
    <w:rsid w:val="0032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958091">
      <w:bodyDiv w:val="1"/>
      <w:marLeft w:val="0"/>
      <w:marRight w:val="0"/>
      <w:marTop w:val="0"/>
      <w:marBottom w:val="0"/>
      <w:divBdr>
        <w:top w:val="none" w:sz="0" w:space="0" w:color="auto"/>
        <w:left w:val="none" w:sz="0" w:space="0" w:color="auto"/>
        <w:bottom w:val="none" w:sz="0" w:space="0" w:color="auto"/>
        <w:right w:val="none" w:sz="0" w:space="0" w:color="auto"/>
      </w:divBdr>
    </w:div>
    <w:div w:id="21158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Whittleston\Downloads\LIFTUP%2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51260-DDC3-482E-AC02-695FDF30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LIFTUP 2016 Template</Template>
  <TotalTime>1</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Elim Foursquare Gospel Alliance</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Whittleston</dc:creator>
  <cp:lastModifiedBy>dawn franks</cp:lastModifiedBy>
  <cp:revision>2</cp:revision>
  <cp:lastPrinted>2015-12-07T11:06:00Z</cp:lastPrinted>
  <dcterms:created xsi:type="dcterms:W3CDTF">2016-09-29T21:05:00Z</dcterms:created>
  <dcterms:modified xsi:type="dcterms:W3CDTF">2016-09-29T21:05:00Z</dcterms:modified>
</cp:coreProperties>
</file>